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465" w:lineRule="atLeast"/>
      </w:pPr>
      <w:r>
        <w:rPr>
          <w:rStyle w:val="6"/>
          <w:rFonts w:hint="eastAsia" w:ascii="仿宋_GB2312" w:eastAsia="仿宋_GB2312" w:cs="仿宋_GB2312"/>
          <w:sz w:val="21"/>
          <w:szCs w:val="21"/>
        </w:rPr>
        <w:t>附件</w:t>
      </w:r>
    </w:p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</w:p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6"/>
          <w:szCs w:val="36"/>
        </w:rPr>
      </w:pPr>
      <w:r>
        <w:rPr>
          <w:rFonts w:hint="eastAsia" w:ascii="仿宋_GB2312" w:hAnsi="宋体" w:eastAsia="仿宋_GB2312" w:cs="仿宋"/>
          <w:b/>
          <w:bCs/>
          <w:kern w:val="1"/>
          <w:sz w:val="36"/>
          <w:szCs w:val="36"/>
        </w:rPr>
        <w:t>投标申请书</w:t>
      </w:r>
    </w:p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</w:p>
    <w:p>
      <w:pPr>
        <w:spacing w:line="460" w:lineRule="exact"/>
        <w:ind w:right="708" w:firstLine="590" w:firstLineChars="245"/>
        <w:rPr>
          <w:rFonts w:hint="default" w:ascii="仿宋" w:hAnsi="仿宋" w:eastAsia="仿宋" w:cs="仿宋"/>
          <w:kern w:val="1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"/>
          <w:sz w:val="24"/>
        </w:rPr>
        <w:t>招标编号：</w:t>
      </w:r>
      <w:r>
        <w:rPr>
          <w:rFonts w:hint="eastAsia" w:ascii="仿宋" w:hAnsi="仿宋" w:eastAsia="仿宋" w:cs="仿宋"/>
          <w:b/>
          <w:bCs/>
          <w:kern w:val="1"/>
          <w:sz w:val="24"/>
          <w:lang w:val="en-US" w:eastAsia="zh-CN"/>
        </w:rPr>
        <w:t>HNLQ-LDLM2-2023-4-SWSS</w:t>
      </w:r>
      <w:bookmarkStart w:id="0" w:name="_GoBack"/>
      <w:bookmarkEnd w:id="0"/>
    </w:p>
    <w:tbl>
      <w:tblPr>
        <w:tblStyle w:val="4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5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" w:hAnsi="仿宋" w:eastAsia="仿宋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在阅读和理解了本次招标公告后，认为我单位符合招标公告对投标人的基本要求，在此特向贵方提出参与上述招标编号中</w:t>
            </w:r>
            <w:r>
              <w:rPr>
                <w:rFonts w:hint="eastAsia" w:ascii="宋体" w:hAnsi="宋体" w:eastAsia="宋体" w:cs="宋体"/>
                <w:kern w:val="1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1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1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1"/>
                <w:sz w:val="24"/>
              </w:rPr>
              <w:t>投标</w:t>
            </w:r>
            <w:r>
              <w:rPr>
                <w:rFonts w:hint="eastAsia" w:ascii="宋体" w:hAnsi="宋体" w:eastAsia="宋体" w:cs="宋体"/>
                <w:bCs/>
                <w:kern w:val="1"/>
                <w:sz w:val="24"/>
              </w:rPr>
              <w:t>类别</w:t>
            </w:r>
            <w:r>
              <w:rPr>
                <w:rFonts w:hint="eastAsia" w:ascii="宋体" w:hAnsi="宋体" w:eastAsia="宋体" w:cs="宋体"/>
                <w:kern w:val="1"/>
                <w:sz w:val="24"/>
              </w:rPr>
              <w:t>投标报名，特此申请。本投标单位有关信息见《投标人一般情况表》。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声明：招标文件为我公司自愿购买，并愿意缴纳投标保证金，如经贵司审查后，我公司资格条件不符合本项目投标人资格要求，相关责任由我公司自行承担。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  <w:p>
            <w:pPr>
              <w:spacing w:line="460" w:lineRule="exact"/>
              <w:ind w:firstLine="3240" w:firstLineChars="1350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 xml:space="preserve">  投标人法人代表签字：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 xml:space="preserve">                 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 xml:space="preserve">               投标人（公章）：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 xml:space="preserve">             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 xml:space="preserve">            年    月    日</w:t>
            </w:r>
          </w:p>
          <w:p>
            <w:pPr>
              <w:spacing w:line="460" w:lineRule="exact"/>
              <w:ind w:right="960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78" w:firstLineChars="1900"/>
              <w:rPr>
                <w:rFonts w:hint="eastAsia" w:ascii="仿宋_GB2312" w:hAnsi="宋体" w:eastAsia="仿宋_GB2312" w:cs="仿宋"/>
                <w:b/>
                <w:kern w:val="1"/>
                <w:sz w:val="24"/>
              </w:rPr>
            </w:pPr>
          </w:p>
        </w:tc>
      </w:tr>
    </w:tbl>
    <w:p>
      <w:pPr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spacing w:line="360" w:lineRule="auto"/>
        <w:ind w:firstLine="3281"/>
        <w:jc w:val="left"/>
        <w:rPr>
          <w:rFonts w:hint="eastAsia" w:ascii="仿宋_GB2312" w:hAnsi="宋体" w:eastAsia="仿宋_GB2312" w:cs="仿宋"/>
          <w:b/>
          <w:kern w:val="1"/>
          <w:sz w:val="36"/>
          <w:szCs w:val="36"/>
        </w:rPr>
      </w:pPr>
    </w:p>
    <w:p>
      <w:pPr>
        <w:spacing w:line="360" w:lineRule="auto"/>
        <w:ind w:firstLine="3281"/>
        <w:jc w:val="left"/>
        <w:rPr>
          <w:rFonts w:hint="eastAsia" w:ascii="仿宋_GB2312" w:hAnsi="宋体" w:eastAsia="仿宋_GB2312" w:cs="仿宋"/>
          <w:b/>
          <w:kern w:val="1"/>
          <w:sz w:val="36"/>
          <w:szCs w:val="36"/>
        </w:rPr>
      </w:pPr>
      <w:r>
        <w:rPr>
          <w:rFonts w:hint="eastAsia" w:ascii="仿宋_GB2312" w:hAnsi="宋体" w:eastAsia="仿宋_GB2312" w:cs="仿宋"/>
          <w:b/>
          <w:kern w:val="1"/>
          <w:sz w:val="36"/>
          <w:szCs w:val="36"/>
        </w:rPr>
        <w:t>投标人一般情况表</w:t>
      </w:r>
    </w:p>
    <w:p>
      <w:pPr>
        <w:spacing w:line="360" w:lineRule="auto"/>
        <w:ind w:firstLine="3281"/>
        <w:jc w:val="left"/>
        <w:rPr>
          <w:rFonts w:hint="eastAsia" w:ascii="仿宋_GB2312" w:hAnsi="宋体" w:eastAsia="仿宋_GB2312" w:cs="仿宋"/>
          <w:b/>
          <w:kern w:val="1"/>
          <w:sz w:val="36"/>
          <w:szCs w:val="36"/>
        </w:rPr>
      </w:pPr>
    </w:p>
    <w:tbl>
      <w:tblPr>
        <w:tblStyle w:val="4"/>
        <w:tblW w:w="85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134"/>
        <w:gridCol w:w="1240"/>
        <w:gridCol w:w="208"/>
        <w:gridCol w:w="1539"/>
        <w:gridCol w:w="2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投标人</w:t>
            </w:r>
            <w:r>
              <w:rPr>
                <w:rFonts w:hint="eastAsia" w:ascii="宋体" w:hAnsi="宋体" w:eastAsia="宋体" w:cs="宋体"/>
                <w:szCs w:val="21"/>
              </w:rPr>
              <w:cr/>
            </w:r>
            <w:r>
              <w:rPr>
                <w:rFonts w:hint="eastAsia" w:ascii="宋体" w:hAnsi="宋体" w:eastAsia="宋体" w:cs="宋体"/>
                <w:szCs w:val="21"/>
              </w:rPr>
              <w:t>称</w:t>
            </w:r>
          </w:p>
        </w:tc>
        <w:tc>
          <w:tcPr>
            <w:tcW w:w="237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成立时间</w:t>
            </w:r>
          </w:p>
        </w:tc>
        <w:tc>
          <w:tcPr>
            <w:tcW w:w="28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注册地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省     市</w:t>
            </w: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组织机构代码证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固定电话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传真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通信地址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邮编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资   质   认   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资质名称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注册时间</w:t>
            </w: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注册号</w:t>
            </w: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营业执照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生产许可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税务登记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资   金   情   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注册资金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人民币:         万元</w:t>
            </w: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固定资产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银行资信等级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纳税信用等级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　</w:t>
            </w: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6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上年末资产负债表信息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1.资产总额：                 2.所有者权益：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.长期负债：    </w:t>
            </w:r>
            <w:r>
              <w:rPr>
                <w:rFonts w:hint="eastAsia" w:ascii="宋体" w:hAnsi="宋体" w:eastAsia="宋体" w:cs="宋体"/>
                <w:kern w:val="1"/>
                <w:szCs w:val="21"/>
              </w:rPr>
              <w:t xml:space="preserve">             4.流动负债：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/>
              <w:jc w:val="left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法人代表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="120" w:after="120"/>
              <w:ind w:right="29" w:rightChars="14"/>
              <w:jc w:val="left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1.姓名:        2.职务:         3.联系电话: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="120" w:after="120"/>
              <w:jc w:val="left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联系人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1.姓名:        2.职务:         3.联系电话:：    4.手机: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="120" w:after="120"/>
              <w:jc w:val="left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开户银行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="120" w:after="120"/>
              <w:ind w:right="29" w:rightChars="14"/>
              <w:jc w:val="left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 xml:space="preserve">1.名称:                   2.帐号: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关联企业情况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="120" w:after="120"/>
              <w:ind w:right="29" w:rightChars="14"/>
              <w:jc w:val="left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（应填写涉及本单位利益关系的所有资产关联情况，内容包括本单位的投资人、母公司、子公司及其控股和参股公司等情况。）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投标人企业组织机构及企业概况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="120" w:after="120"/>
              <w:ind w:right="29" w:rightChars="14"/>
              <w:jc w:val="left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（可另附页）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Q4ODY5ZGZjNTIxNDk4ZDgyMzc0NTFhNTE3YmFjYWMifQ=="/>
  </w:docVars>
  <w:rsids>
    <w:rsidRoot w:val="1C693FFA"/>
    <w:rsid w:val="00847C40"/>
    <w:rsid w:val="00C84604"/>
    <w:rsid w:val="00CB60F3"/>
    <w:rsid w:val="00EE22BB"/>
    <w:rsid w:val="01B91CF5"/>
    <w:rsid w:val="03F30F85"/>
    <w:rsid w:val="05C108F6"/>
    <w:rsid w:val="07EB7B9F"/>
    <w:rsid w:val="0A1471CA"/>
    <w:rsid w:val="0CEF26BB"/>
    <w:rsid w:val="0EEC2E87"/>
    <w:rsid w:val="0F974BD3"/>
    <w:rsid w:val="10886A9F"/>
    <w:rsid w:val="11427A70"/>
    <w:rsid w:val="13A11272"/>
    <w:rsid w:val="14BB3236"/>
    <w:rsid w:val="15464C61"/>
    <w:rsid w:val="16CE08A1"/>
    <w:rsid w:val="177C4D7A"/>
    <w:rsid w:val="1815481A"/>
    <w:rsid w:val="1ABD7CE0"/>
    <w:rsid w:val="1BFB2CDA"/>
    <w:rsid w:val="1C693FFA"/>
    <w:rsid w:val="1F9111F4"/>
    <w:rsid w:val="1FFD6D06"/>
    <w:rsid w:val="22937EED"/>
    <w:rsid w:val="229E5C35"/>
    <w:rsid w:val="248F552B"/>
    <w:rsid w:val="261001F6"/>
    <w:rsid w:val="262D38F9"/>
    <w:rsid w:val="271C2B84"/>
    <w:rsid w:val="285C3EA0"/>
    <w:rsid w:val="29821E78"/>
    <w:rsid w:val="2B930019"/>
    <w:rsid w:val="2BF56F08"/>
    <w:rsid w:val="2D3B51F9"/>
    <w:rsid w:val="2DB047E5"/>
    <w:rsid w:val="2F5E7045"/>
    <w:rsid w:val="2FBA004F"/>
    <w:rsid w:val="321026FA"/>
    <w:rsid w:val="32C92B5B"/>
    <w:rsid w:val="361D2231"/>
    <w:rsid w:val="36A22F3A"/>
    <w:rsid w:val="38757CAA"/>
    <w:rsid w:val="39901B14"/>
    <w:rsid w:val="3BC91E44"/>
    <w:rsid w:val="3CF426F6"/>
    <w:rsid w:val="3F58770E"/>
    <w:rsid w:val="40DA0D85"/>
    <w:rsid w:val="41421040"/>
    <w:rsid w:val="42DD55DF"/>
    <w:rsid w:val="468C0276"/>
    <w:rsid w:val="46B33CAF"/>
    <w:rsid w:val="46D325FD"/>
    <w:rsid w:val="47B51C0C"/>
    <w:rsid w:val="482D2D93"/>
    <w:rsid w:val="4A121EE1"/>
    <w:rsid w:val="4B545CCB"/>
    <w:rsid w:val="4BA80915"/>
    <w:rsid w:val="4BE23939"/>
    <w:rsid w:val="4C537026"/>
    <w:rsid w:val="4D602C35"/>
    <w:rsid w:val="4D926364"/>
    <w:rsid w:val="4DE515EF"/>
    <w:rsid w:val="50410DA5"/>
    <w:rsid w:val="52761C0A"/>
    <w:rsid w:val="574E2AFD"/>
    <w:rsid w:val="58742BA9"/>
    <w:rsid w:val="5AA45E6F"/>
    <w:rsid w:val="5B176A45"/>
    <w:rsid w:val="5CFC49EB"/>
    <w:rsid w:val="63447E47"/>
    <w:rsid w:val="673E4247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527</Words>
  <Characters>561</Characters>
  <Lines>3</Lines>
  <Paragraphs>1</Paragraphs>
  <TotalTime>1</TotalTime>
  <ScaleCrop>false</ScaleCrop>
  <LinksUpToDate>false</LinksUpToDate>
  <CharactersWithSpaces>782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姚泽鹏</cp:lastModifiedBy>
  <dcterms:modified xsi:type="dcterms:W3CDTF">2023-04-20T02:35:40Z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8FDD5841E9544553986FB7980BA7FB27</vt:lpwstr>
  </property>
</Properties>
</file>