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编号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 xml:space="preserve">  HNRB-HYFJ-2023-10  </w:t>
      </w:r>
    </w:p>
    <w:tbl>
      <w:tblPr>
        <w:tblStyle w:val="2"/>
        <w:tblpPr w:leftFromText="180" w:rightFromText="180" w:vertAnchor="text" w:horzAnchor="margin" w:tblpXSpec="center" w:tblpY="5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声明：我公司自愿缴纳投标保证金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05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月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</w:t>
            </w:r>
            <w:bookmarkEnd w:id="0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2</w:t>
            </w:r>
            <w:bookmarkEnd w:id="1"/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2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 xml:space="preserve">资   金   情   </w:t>
                  </w: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  <w:t>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1.姓名:        2.职务: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9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附表3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2"/>
              <w:tblW w:w="0" w:type="auto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湖南路桥建设集团有限责任公司三分公司衡永房建1标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河砂招标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 xml:space="preserve">HNRB-HYFJ-2023-10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地址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ZWRjMWM5ZGNiMDcyYTBhYWJiYjViNDNiNzk2NGYifQ=="/>
  </w:docVars>
  <w:rsids>
    <w:rsidRoot w:val="7C3034BD"/>
    <w:rsid w:val="016267FF"/>
    <w:rsid w:val="059D67D1"/>
    <w:rsid w:val="11E66CB6"/>
    <w:rsid w:val="18605157"/>
    <w:rsid w:val="20AB79DC"/>
    <w:rsid w:val="2739798A"/>
    <w:rsid w:val="38AD09EA"/>
    <w:rsid w:val="38FE0FAD"/>
    <w:rsid w:val="3FB27857"/>
    <w:rsid w:val="4397155C"/>
    <w:rsid w:val="47FE7FE1"/>
    <w:rsid w:val="496945D3"/>
    <w:rsid w:val="575120CF"/>
    <w:rsid w:val="5CE25D72"/>
    <w:rsid w:val="6F231036"/>
    <w:rsid w:val="71CD023F"/>
    <w:rsid w:val="74202DCF"/>
    <w:rsid w:val="79E820E0"/>
    <w:rsid w:val="7B002000"/>
    <w:rsid w:val="7C3034BD"/>
    <w:rsid w:val="7D4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667</Characters>
  <Lines>0</Lines>
  <Paragraphs>0</Paragraphs>
  <TotalTime>0</TotalTime>
  <ScaleCrop>false</ScaleCrop>
  <LinksUpToDate>false</LinksUpToDate>
  <CharactersWithSpaces>830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2020-05-21T06:12:00Z</dcterms:created>
  <dc:creator>·</dc:creator>
  <cp:lastModifiedBy>nine</cp:lastModifiedBy>
  <dcterms:modified xsi:type="dcterms:W3CDTF">2023-05-15T08:10:56Z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65074561AE254BFDB4213BAC6DC7453B</vt:lpwstr>
  </property>
</Properties>
</file>